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211" w:rsidRDefault="002347CA" w:rsidP="002347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215F">
        <w:rPr>
          <w:rFonts w:ascii="Times New Roman" w:hAnsi="Times New Roman" w:cs="Times New Roman"/>
          <w:b/>
          <w:sz w:val="28"/>
          <w:szCs w:val="28"/>
        </w:rPr>
        <w:t>Финансово-экономическое обоснование (в случае внесения проекта нормативного правового акта, реализация которого потребует материальных затрат)</w:t>
      </w:r>
    </w:p>
    <w:p w:rsidR="004E215F" w:rsidRPr="004E215F" w:rsidRDefault="004E215F" w:rsidP="002347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2347CA" w:rsidRPr="004E215F" w:rsidRDefault="002347CA" w:rsidP="002347C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215F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4E215F" w:rsidRPr="004E215F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городского округа </w:t>
      </w:r>
      <w:proofErr w:type="spellStart"/>
      <w:r w:rsidR="004E215F" w:rsidRPr="004E215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4E215F" w:rsidRPr="004E215F">
        <w:rPr>
          <w:rFonts w:ascii="Times New Roman" w:hAnsi="Times New Roman" w:cs="Times New Roman"/>
          <w:sz w:val="28"/>
          <w:szCs w:val="28"/>
        </w:rPr>
        <w:t xml:space="preserve"> Самарской области «Об утверждении Административного регламента исполнения муниципальной функции по осуществлению муниципального контроля за сохранностью автомобильных дорог местного значения городского округа </w:t>
      </w:r>
      <w:proofErr w:type="spellStart"/>
      <w:r w:rsidR="004E215F" w:rsidRPr="004E215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4E215F" w:rsidRPr="004E215F">
        <w:rPr>
          <w:rFonts w:ascii="Times New Roman" w:hAnsi="Times New Roman" w:cs="Times New Roman"/>
          <w:sz w:val="28"/>
          <w:szCs w:val="28"/>
        </w:rPr>
        <w:t xml:space="preserve"> Самарской области»</w:t>
      </w:r>
      <w:r w:rsidR="004E215F" w:rsidRPr="004E215F">
        <w:rPr>
          <w:rFonts w:ascii="Times New Roman" w:hAnsi="Times New Roman" w:cs="Times New Roman"/>
          <w:sz w:val="28"/>
          <w:szCs w:val="28"/>
        </w:rPr>
        <w:t xml:space="preserve"> </w:t>
      </w:r>
      <w:r w:rsidRPr="004E215F">
        <w:rPr>
          <w:rFonts w:ascii="Times New Roman" w:hAnsi="Times New Roman" w:cs="Times New Roman"/>
          <w:sz w:val="28"/>
          <w:szCs w:val="28"/>
        </w:rPr>
        <w:t>не потребует материальных затрат.</w:t>
      </w:r>
    </w:p>
    <w:sectPr w:rsidR="002347CA" w:rsidRPr="004E215F" w:rsidSect="002347CA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E24"/>
    <w:rsid w:val="00053E24"/>
    <w:rsid w:val="002347CA"/>
    <w:rsid w:val="00382211"/>
    <w:rsid w:val="004E215F"/>
    <w:rsid w:val="00B7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1176F"/>
  <w15:chartTrackingRefBased/>
  <w15:docId w15:val="{F45B32F6-F1DD-4D28-B710-A1A466A4E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2017-02-08T08:13:00Z</dcterms:created>
  <dcterms:modified xsi:type="dcterms:W3CDTF">2017-02-08T12:44:00Z</dcterms:modified>
</cp:coreProperties>
</file>